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21" w:rsidRPr="007A5B96" w:rsidRDefault="00ED7C21" w:rsidP="00ED7C21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7A5B96">
        <w:rPr>
          <w:rFonts w:asciiTheme="minorEastAsia" w:hAnsiTheme="minorEastAsia" w:hint="eastAsia"/>
          <w:sz w:val="32"/>
          <w:szCs w:val="32"/>
        </w:rPr>
        <w:t>國立雲林科技大學</w:t>
      </w:r>
      <w:r w:rsidR="0066787C" w:rsidRPr="007A5B96">
        <w:rPr>
          <w:rFonts w:asciiTheme="minorEastAsia" w:hAnsiTheme="minorEastAsia" w:hint="eastAsia"/>
          <w:sz w:val="32"/>
          <w:szCs w:val="32"/>
        </w:rPr>
        <w:t>技術及職業教育研究所</w:t>
      </w:r>
      <w:r w:rsidRPr="007A5B96">
        <w:rPr>
          <w:rFonts w:asciiTheme="minorEastAsia" w:hAnsiTheme="minorEastAsia" w:hint="eastAsia"/>
          <w:sz w:val="32"/>
          <w:szCs w:val="32"/>
        </w:rPr>
        <w:t>獎學金實施要點</w:t>
      </w:r>
    </w:p>
    <w:p w:rsidR="00ED7C21" w:rsidRPr="007A5B96" w:rsidRDefault="00ED7C21" w:rsidP="00ED7C21">
      <w:pPr>
        <w:jc w:val="right"/>
        <w:rPr>
          <w:rFonts w:asciiTheme="minorEastAsia" w:hAnsiTheme="minorEastAsia"/>
          <w:sz w:val="20"/>
          <w:szCs w:val="20"/>
        </w:rPr>
      </w:pPr>
      <w:r w:rsidRPr="007A5B96">
        <w:rPr>
          <w:rFonts w:asciiTheme="minorEastAsia" w:hAnsiTheme="minorEastAsia" w:hint="eastAsia"/>
          <w:sz w:val="20"/>
          <w:szCs w:val="20"/>
        </w:rPr>
        <w:t>107 年 1 月 1</w:t>
      </w:r>
      <w:r w:rsidR="00B943B0" w:rsidRPr="007A5B96">
        <w:rPr>
          <w:rFonts w:asciiTheme="minorEastAsia" w:hAnsiTheme="minorEastAsia" w:hint="eastAsia"/>
          <w:sz w:val="20"/>
          <w:szCs w:val="20"/>
        </w:rPr>
        <w:t>6</w:t>
      </w:r>
      <w:r w:rsidRPr="007A5B96">
        <w:rPr>
          <w:rFonts w:asciiTheme="minorEastAsia" w:hAnsiTheme="minorEastAsia" w:hint="eastAsia"/>
          <w:sz w:val="20"/>
          <w:szCs w:val="20"/>
        </w:rPr>
        <w:t xml:space="preserve"> 日 106學年第6次所務會議</w:t>
      </w:r>
      <w:r w:rsidR="0054089D">
        <w:rPr>
          <w:rFonts w:asciiTheme="minorEastAsia" w:hAnsiTheme="minorEastAsia" w:hint="eastAsia"/>
          <w:sz w:val="20"/>
          <w:szCs w:val="20"/>
        </w:rPr>
        <w:t>通過</w:t>
      </w:r>
    </w:p>
    <w:p w:rsidR="00ED7C21" w:rsidRPr="007A5B96" w:rsidRDefault="00ED7C21" w:rsidP="007A5B96">
      <w:pPr>
        <w:spacing w:line="600" w:lineRule="exact"/>
        <w:rPr>
          <w:rFonts w:asciiTheme="minorEastAsia" w:hAnsiTheme="minorEastAsia"/>
        </w:rPr>
      </w:pPr>
      <w:r w:rsidRPr="007A5B96">
        <w:rPr>
          <w:rFonts w:asciiTheme="minorEastAsia" w:hAnsiTheme="minorEastAsia" w:hint="eastAsia"/>
        </w:rPr>
        <w:t>一、目的：為</w:t>
      </w:r>
      <w:r w:rsidR="00B943B0" w:rsidRPr="007A5B96">
        <w:rPr>
          <w:rFonts w:asciiTheme="minorEastAsia" w:hAnsiTheme="minorEastAsia" w:hint="eastAsia"/>
        </w:rPr>
        <w:t>獎勵本校優秀學生留校繼續深造</w:t>
      </w:r>
      <w:r w:rsidRPr="007A5B96">
        <w:rPr>
          <w:rFonts w:asciiTheme="minorEastAsia" w:hAnsiTheme="minorEastAsia" w:hint="eastAsia"/>
        </w:rPr>
        <w:t xml:space="preserve">，特訂定本要點。 </w:t>
      </w:r>
    </w:p>
    <w:p w:rsidR="00ED7C21" w:rsidRPr="007A5B96" w:rsidRDefault="00ED7C21" w:rsidP="007A5B96">
      <w:pPr>
        <w:spacing w:line="600" w:lineRule="exact"/>
        <w:rPr>
          <w:rFonts w:asciiTheme="minorEastAsia" w:hAnsiTheme="minorEastAsia"/>
        </w:rPr>
      </w:pPr>
      <w:r w:rsidRPr="007A5B96">
        <w:rPr>
          <w:rFonts w:asciiTheme="minorEastAsia" w:hAnsiTheme="minorEastAsia" w:hint="eastAsia"/>
        </w:rPr>
        <w:t>二、經費來源：「國立雲林科技大學研究生獎助學金」分配至本所之年度總</w:t>
      </w:r>
    </w:p>
    <w:p w:rsidR="00ED7C21" w:rsidRPr="007A5B96" w:rsidRDefault="00ED7C21" w:rsidP="007A5B96">
      <w:pPr>
        <w:spacing w:line="600" w:lineRule="exact"/>
        <w:rPr>
          <w:rFonts w:asciiTheme="minorEastAsia" w:hAnsiTheme="minorEastAsia"/>
        </w:rPr>
      </w:pPr>
      <w:r w:rsidRPr="007A5B96">
        <w:rPr>
          <w:rFonts w:asciiTheme="minorEastAsia" w:hAnsiTheme="minorEastAsia" w:hint="eastAsia"/>
        </w:rPr>
        <w:t xml:space="preserve">    金額，本獎學金總額以不超過前述分配總金額百分之八十為原則。 </w:t>
      </w:r>
    </w:p>
    <w:p w:rsidR="00ED7C21" w:rsidRPr="007A5B96" w:rsidRDefault="00ED7C21" w:rsidP="007A5B96">
      <w:pPr>
        <w:spacing w:line="600" w:lineRule="exact"/>
        <w:rPr>
          <w:rFonts w:asciiTheme="minorEastAsia" w:hAnsiTheme="minorEastAsia"/>
        </w:rPr>
      </w:pPr>
      <w:r w:rsidRPr="007A5B96">
        <w:rPr>
          <w:rFonts w:asciiTheme="minorEastAsia" w:hAnsiTheme="minorEastAsia" w:hint="eastAsia"/>
        </w:rPr>
        <w:t>三、獎學金發放標準：</w:t>
      </w:r>
      <w:r w:rsidR="007A5B96">
        <w:rPr>
          <w:rFonts w:asciiTheme="minorEastAsia" w:hAnsiTheme="minorEastAsia" w:hint="eastAsia"/>
        </w:rPr>
        <w:t>(</w:t>
      </w:r>
      <w:r w:rsidR="007A5B96" w:rsidRPr="007A5B96">
        <w:rPr>
          <w:rFonts w:asciiTheme="minorEastAsia" w:hAnsiTheme="minorEastAsia" w:hint="eastAsia"/>
          <w:kern w:val="0"/>
        </w:rPr>
        <w:t>修業期間1人</w:t>
      </w:r>
      <w:r w:rsidR="007A5B96">
        <w:rPr>
          <w:rFonts w:asciiTheme="minorEastAsia" w:hAnsiTheme="minorEastAsia" w:hint="eastAsia"/>
          <w:kern w:val="0"/>
        </w:rPr>
        <w:t>以</w:t>
      </w:r>
      <w:r w:rsidR="007A5B96" w:rsidRPr="007A5B96">
        <w:rPr>
          <w:rFonts w:asciiTheme="minorEastAsia" w:hAnsiTheme="minorEastAsia" w:hint="eastAsia"/>
          <w:kern w:val="0"/>
        </w:rPr>
        <w:t>1次為限</w:t>
      </w:r>
      <w:r w:rsidR="007A5B96">
        <w:rPr>
          <w:rFonts w:asciiTheme="minorEastAsia" w:hAnsiTheme="minorEastAsia" w:hint="eastAsia"/>
          <w:kern w:val="0"/>
        </w:rPr>
        <w:t>)</w:t>
      </w:r>
    </w:p>
    <w:p w:rsidR="0054089D" w:rsidRDefault="007A5B96" w:rsidP="007A5B96">
      <w:pPr>
        <w:spacing w:line="6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54089D" w:rsidRPr="007A5B96">
        <w:rPr>
          <w:rFonts w:asciiTheme="minorEastAsia" w:hAnsiTheme="minorEastAsia" w:hint="eastAsia"/>
        </w:rPr>
        <w:t>本校畢業生錄取並就讀本所碩士班，每人獎勵</w:t>
      </w:r>
      <w:r w:rsidR="008648AB">
        <w:rPr>
          <w:rFonts w:asciiTheme="minorEastAsia" w:hAnsiTheme="minorEastAsia" w:hint="eastAsia"/>
        </w:rPr>
        <w:t>1</w:t>
      </w:r>
      <w:r w:rsidR="008648AB" w:rsidRPr="007A5B96">
        <w:rPr>
          <w:rFonts w:asciiTheme="minorEastAsia" w:hAnsiTheme="minorEastAsia" w:hint="eastAsia"/>
        </w:rPr>
        <w:t>萬</w:t>
      </w:r>
      <w:r w:rsidR="0054089D" w:rsidRPr="007A5B96">
        <w:rPr>
          <w:rFonts w:asciiTheme="minorEastAsia" w:hAnsiTheme="minorEastAsia" w:hint="eastAsia"/>
        </w:rPr>
        <w:t>元</w:t>
      </w:r>
      <w:r w:rsidR="0054089D">
        <w:rPr>
          <w:rFonts w:asciiTheme="minorEastAsia" w:hAnsiTheme="minorEastAsia" w:hint="eastAsia"/>
        </w:rPr>
        <w:t>；</w:t>
      </w:r>
      <w:r w:rsidR="00ED7C21" w:rsidRPr="007A5B96">
        <w:rPr>
          <w:rFonts w:asciiTheme="minorEastAsia" w:hAnsiTheme="minorEastAsia" w:hint="eastAsia"/>
        </w:rPr>
        <w:t>於該班畢業前</w:t>
      </w:r>
      <w:r w:rsidRPr="007A5B96">
        <w:rPr>
          <w:rFonts w:asciiTheme="minorEastAsia" w:hAnsiTheme="minorEastAsia" w:hint="eastAsia"/>
        </w:rPr>
        <w:t>3</w:t>
      </w:r>
      <w:r w:rsidR="00ED7C21" w:rsidRPr="007A5B96">
        <w:rPr>
          <w:rFonts w:asciiTheme="minorEastAsia" w:hAnsiTheme="minorEastAsia" w:hint="eastAsia"/>
        </w:rPr>
        <w:t>名</w:t>
      </w:r>
    </w:p>
    <w:p w:rsidR="00ED7C21" w:rsidRPr="007A5B96" w:rsidRDefault="0054089D" w:rsidP="007A5B96">
      <w:pPr>
        <w:spacing w:line="6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ED7C21" w:rsidRPr="007A5B96">
        <w:rPr>
          <w:rFonts w:asciiTheme="minorEastAsia" w:hAnsiTheme="minorEastAsia" w:hint="eastAsia"/>
        </w:rPr>
        <w:t>者，錄取</w:t>
      </w:r>
      <w:r w:rsidR="00D934B9" w:rsidRPr="007A5B96">
        <w:rPr>
          <w:rFonts w:asciiTheme="minorEastAsia" w:hAnsiTheme="minorEastAsia" w:hint="eastAsia"/>
        </w:rPr>
        <w:t>並就讀</w:t>
      </w:r>
      <w:r w:rsidR="00ED7C21" w:rsidRPr="007A5B96">
        <w:rPr>
          <w:rFonts w:asciiTheme="minorEastAsia" w:hAnsiTheme="minorEastAsia" w:hint="eastAsia"/>
        </w:rPr>
        <w:t>本</w:t>
      </w:r>
      <w:r w:rsidR="005938C3">
        <w:rPr>
          <w:rFonts w:asciiTheme="minorEastAsia" w:hAnsiTheme="minorEastAsia" w:hint="eastAsia"/>
        </w:rPr>
        <w:t>所</w:t>
      </w:r>
      <w:r w:rsidR="00ED7C21" w:rsidRPr="007A5B96">
        <w:rPr>
          <w:rFonts w:asciiTheme="minorEastAsia" w:hAnsiTheme="minorEastAsia" w:hint="eastAsia"/>
        </w:rPr>
        <w:t>碩士班，每人獎勵</w:t>
      </w:r>
      <w:r w:rsidR="007A5B96" w:rsidRPr="007A5B96">
        <w:rPr>
          <w:rFonts w:asciiTheme="minorEastAsia" w:hAnsiTheme="minorEastAsia" w:hint="eastAsia"/>
        </w:rPr>
        <w:t>3</w:t>
      </w:r>
      <w:r w:rsidR="00ED7C21" w:rsidRPr="007A5B96">
        <w:rPr>
          <w:rFonts w:asciiTheme="minorEastAsia" w:hAnsiTheme="minorEastAsia" w:hint="eastAsia"/>
        </w:rPr>
        <w:t xml:space="preserve">萬元。 </w:t>
      </w:r>
    </w:p>
    <w:p w:rsidR="00ED7C21" w:rsidRPr="007A5B96" w:rsidRDefault="00ED7C21" w:rsidP="007A5B96">
      <w:pPr>
        <w:spacing w:line="600" w:lineRule="exact"/>
        <w:rPr>
          <w:rFonts w:asciiTheme="minorEastAsia" w:hAnsiTheme="minorEastAsia"/>
        </w:rPr>
      </w:pPr>
      <w:r w:rsidRPr="007A5B96">
        <w:rPr>
          <w:rFonts w:asciiTheme="minorEastAsia" w:hAnsiTheme="minorEastAsia" w:hint="eastAsia"/>
        </w:rPr>
        <w:t>四、本實施要點經</w:t>
      </w:r>
      <w:r w:rsidR="0066787C" w:rsidRPr="007A5B96">
        <w:rPr>
          <w:rFonts w:asciiTheme="minorEastAsia" w:hAnsiTheme="minorEastAsia" w:hint="eastAsia"/>
        </w:rPr>
        <w:t>所</w:t>
      </w:r>
      <w:r w:rsidRPr="007A5B96">
        <w:rPr>
          <w:rFonts w:asciiTheme="minorEastAsia" w:hAnsiTheme="minorEastAsia" w:hint="eastAsia"/>
        </w:rPr>
        <w:t xml:space="preserve">務會議通過，修正時亦同。 </w:t>
      </w:r>
    </w:p>
    <w:sectPr w:rsidR="00ED7C21" w:rsidRPr="007A5B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27" w:rsidRDefault="002F4427" w:rsidP="00B943B0">
      <w:r>
        <w:separator/>
      </w:r>
    </w:p>
  </w:endnote>
  <w:endnote w:type="continuationSeparator" w:id="0">
    <w:p w:rsidR="002F4427" w:rsidRDefault="002F4427" w:rsidP="00B9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27" w:rsidRDefault="002F4427" w:rsidP="00B943B0">
      <w:r>
        <w:separator/>
      </w:r>
    </w:p>
  </w:footnote>
  <w:footnote w:type="continuationSeparator" w:id="0">
    <w:p w:rsidR="002F4427" w:rsidRDefault="002F4427" w:rsidP="00B9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21C0A"/>
    <w:multiLevelType w:val="hybridMultilevel"/>
    <w:tmpl w:val="2244F9CE"/>
    <w:lvl w:ilvl="0" w:tplc="E31070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F45053E"/>
    <w:multiLevelType w:val="hybridMultilevel"/>
    <w:tmpl w:val="A1AE2064"/>
    <w:lvl w:ilvl="0" w:tplc="6EF05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21"/>
    <w:rsid w:val="000B7477"/>
    <w:rsid w:val="002F4427"/>
    <w:rsid w:val="00454468"/>
    <w:rsid w:val="0054089D"/>
    <w:rsid w:val="005938C3"/>
    <w:rsid w:val="006276B9"/>
    <w:rsid w:val="0066787C"/>
    <w:rsid w:val="006B6D2E"/>
    <w:rsid w:val="007A5B96"/>
    <w:rsid w:val="007F3675"/>
    <w:rsid w:val="008648AB"/>
    <w:rsid w:val="00B53A7B"/>
    <w:rsid w:val="00B943B0"/>
    <w:rsid w:val="00D934B9"/>
    <w:rsid w:val="00ED7C21"/>
    <w:rsid w:val="00F0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89932D-44B7-46AE-A3D8-A2A31B5A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3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3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2018-03-29T07:37:00Z</dcterms:created>
  <dcterms:modified xsi:type="dcterms:W3CDTF">2018-03-29T07:37:00Z</dcterms:modified>
</cp:coreProperties>
</file>